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41746" w14:textId="4977F220" w:rsidR="00BF0EC6" w:rsidRPr="00BC5FAA" w:rsidRDefault="00F45BB2" w:rsidP="765C4E28">
      <w:pPr>
        <w:rPr>
          <w:rFonts w:eastAsia="Times New Roman"/>
          <w:b/>
          <w:bCs/>
          <w:spacing w:val="15"/>
          <w:sz w:val="41"/>
          <w:szCs w:val="41"/>
          <w:lang w:eastAsia="en-GB"/>
        </w:rPr>
      </w:pPr>
      <w:r>
        <w:rPr>
          <w:rFonts w:eastAsia="Times New Roman"/>
          <w:b/>
          <w:bCs/>
          <w:spacing w:val="15"/>
          <w:sz w:val="41"/>
          <w:szCs w:val="41"/>
          <w:lang w:eastAsia="en-GB"/>
        </w:rPr>
        <w:t>Spot Transition Activities</w:t>
      </w:r>
    </w:p>
    <w:p w14:paraId="3A984390" w14:textId="5A49D4FD" w:rsidR="00BF0EC6" w:rsidRPr="00BC5FAA" w:rsidRDefault="00BF0EC6" w:rsidP="00F45BB2">
      <w:pPr>
        <w:rPr>
          <w:rFonts w:eastAsia="Times New Roman" w:cstheme="minorHAnsi"/>
          <w:b/>
          <w:bCs/>
          <w:spacing w:val="15"/>
          <w:sz w:val="28"/>
          <w:szCs w:val="41"/>
          <w:lang w:eastAsia="en-GB"/>
        </w:rPr>
      </w:pPr>
      <w:r w:rsidRPr="00BC5FAA">
        <w:rPr>
          <w:rFonts w:eastAsia="Times New Roman" w:cstheme="minorHAnsi"/>
          <w:b/>
          <w:bCs/>
          <w:spacing w:val="15"/>
          <w:sz w:val="28"/>
          <w:szCs w:val="41"/>
          <w:lang w:eastAsia="en-GB"/>
        </w:rPr>
        <w:t>Please co</w:t>
      </w:r>
      <w:r>
        <w:rPr>
          <w:rFonts w:eastAsia="Times New Roman" w:cstheme="minorHAnsi"/>
          <w:b/>
          <w:bCs/>
          <w:spacing w:val="15"/>
          <w:sz w:val="28"/>
          <w:szCs w:val="41"/>
          <w:lang w:eastAsia="en-GB"/>
        </w:rPr>
        <w:t>mplete the task below for Unit 3</w:t>
      </w:r>
      <w:r w:rsidRPr="00BC5FAA">
        <w:rPr>
          <w:rFonts w:eastAsia="Times New Roman" w:cstheme="minorHAnsi"/>
          <w:b/>
          <w:bCs/>
          <w:spacing w:val="15"/>
          <w:sz w:val="28"/>
          <w:szCs w:val="41"/>
          <w:lang w:eastAsia="en-GB"/>
        </w:rPr>
        <w:t xml:space="preserve"> </w:t>
      </w:r>
      <w:r>
        <w:rPr>
          <w:rFonts w:eastAsia="Times New Roman" w:cstheme="minorHAnsi"/>
          <w:b/>
          <w:bCs/>
          <w:spacing w:val="15"/>
          <w:sz w:val="28"/>
          <w:szCs w:val="41"/>
          <w:lang w:eastAsia="en-GB"/>
        </w:rPr>
        <w:t>Sports Organisation and Development</w:t>
      </w:r>
    </w:p>
    <w:p w14:paraId="672A6659" w14:textId="77777777" w:rsidR="00BF0EC6" w:rsidRPr="002C1EB4" w:rsidRDefault="00BF0EC6" w:rsidP="00BF0EC6">
      <w:pPr>
        <w:pBdr>
          <w:bottom w:val="single" w:sz="4" w:space="1" w:color="auto"/>
        </w:pBdr>
        <w:rPr>
          <w:rFonts w:eastAsia="Times New Roman" w:cstheme="minorHAnsi"/>
          <w:b/>
          <w:bCs/>
          <w:color w:val="555555"/>
          <w:spacing w:val="15"/>
          <w:sz w:val="8"/>
          <w:szCs w:val="41"/>
          <w:lang w:eastAsia="en-GB"/>
        </w:rPr>
      </w:pPr>
    </w:p>
    <w:p w14:paraId="2D1859F1" w14:textId="77777777" w:rsidR="00BF0EC6" w:rsidRPr="007E09ED" w:rsidRDefault="00BF0EC6" w:rsidP="00BF0EC6">
      <w:pPr>
        <w:rPr>
          <w:rFonts w:cstheme="minorHAnsi"/>
          <w:b/>
        </w:rPr>
      </w:pPr>
      <w:r w:rsidRPr="007E09ED">
        <w:rPr>
          <w:rFonts w:cstheme="minorHAnsi"/>
          <w:b/>
        </w:rPr>
        <w:t>Assessment practice questions</w:t>
      </w:r>
    </w:p>
    <w:p w14:paraId="4C94BF00" w14:textId="77777777" w:rsidR="00BF0EC6" w:rsidRDefault="00BF0EC6" w:rsidP="00BF0EC6">
      <w:pPr>
        <w:rPr>
          <w:rFonts w:cstheme="minorHAnsi"/>
        </w:rPr>
      </w:pPr>
      <w:r>
        <w:rPr>
          <w:rFonts w:cstheme="minorHAnsi"/>
        </w:rPr>
        <w:t xml:space="preserve">Below are practice questions for you to try. Answer what you know in black or blue pen and when you use other resources like the internet to help </w:t>
      </w:r>
      <w:proofErr w:type="gramStart"/>
      <w:r>
        <w:rPr>
          <w:rFonts w:cstheme="minorHAnsi"/>
        </w:rPr>
        <w:t>you</w:t>
      </w:r>
      <w:proofErr w:type="gramEnd"/>
      <w:r>
        <w:rPr>
          <w:rFonts w:cstheme="minorHAnsi"/>
        </w:rPr>
        <w:t xml:space="preserve"> please use a green pen.</w:t>
      </w:r>
    </w:p>
    <w:p w14:paraId="6D91DDB7" w14:textId="77777777" w:rsidR="00BF0EC6" w:rsidRDefault="00BF0EC6" w:rsidP="00BF0EC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Using Figure 3.1, </w:t>
      </w:r>
      <w:proofErr w:type="gramStart"/>
      <w:r>
        <w:rPr>
          <w:rFonts w:cstheme="minorHAnsi"/>
        </w:rPr>
        <w:t>with regard to</w:t>
      </w:r>
      <w:proofErr w:type="gramEnd"/>
      <w:r>
        <w:rPr>
          <w:rFonts w:cstheme="minorHAnsi"/>
        </w:rPr>
        <w:t xml:space="preserve"> sports organisation and development, explain the roles of:</w:t>
      </w:r>
    </w:p>
    <w:p w14:paraId="54CB5D21" w14:textId="77777777" w:rsidR="00BF0EC6" w:rsidRDefault="00BF0EC6" w:rsidP="00BF0EC6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The DCMS </w:t>
      </w:r>
    </w:p>
    <w:p w14:paraId="0A37501D" w14:textId="77777777" w:rsidR="00EB2220" w:rsidRDefault="00EB2220" w:rsidP="00EB2220">
      <w:pPr>
        <w:pStyle w:val="ListParagraph"/>
        <w:ind w:left="1440"/>
        <w:rPr>
          <w:rFonts w:cstheme="minorHAnsi"/>
        </w:rPr>
      </w:pPr>
    </w:p>
    <w:p w14:paraId="40510F0A" w14:textId="77777777" w:rsidR="00EB2220" w:rsidRDefault="00EB2220" w:rsidP="00EB2220">
      <w:pPr>
        <w:pStyle w:val="ListParagraph"/>
        <w:ind w:left="144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………………………………………………………………………………………………………………………………..</w:t>
      </w:r>
    </w:p>
    <w:p w14:paraId="5DAB6C7B" w14:textId="77777777" w:rsidR="00EB2220" w:rsidRDefault="00EB2220" w:rsidP="00EB2220">
      <w:pPr>
        <w:pStyle w:val="ListParagraph"/>
        <w:ind w:left="1440"/>
        <w:rPr>
          <w:rFonts w:cstheme="minorHAnsi"/>
        </w:rPr>
      </w:pPr>
    </w:p>
    <w:p w14:paraId="7514D500" w14:textId="77777777" w:rsidR="00EB2220" w:rsidRDefault="00EB2220" w:rsidP="00EB2220">
      <w:pPr>
        <w:pStyle w:val="ListParagraph"/>
        <w:ind w:left="144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………………………………………………………………………………………………………………………………..</w:t>
      </w:r>
    </w:p>
    <w:p w14:paraId="30D58125" w14:textId="77777777" w:rsidR="00EB2220" w:rsidRDefault="00EB2220" w:rsidP="00EB2220">
      <w:pPr>
        <w:pStyle w:val="ListParagraph"/>
        <w:ind w:left="1440"/>
        <w:jc w:val="right"/>
        <w:rPr>
          <w:rFonts w:cstheme="minorHAnsi"/>
        </w:rPr>
      </w:pPr>
      <w:r>
        <w:rPr>
          <w:rFonts w:cstheme="minorHAnsi"/>
        </w:rPr>
        <w:t>[2 marks]</w:t>
      </w:r>
    </w:p>
    <w:p w14:paraId="3D8863E9" w14:textId="77777777" w:rsidR="00BF0EC6" w:rsidRPr="00BF0EC6" w:rsidRDefault="00BF0EC6" w:rsidP="00EE6DD1">
      <w:pPr>
        <w:pStyle w:val="ListParagraph"/>
        <w:numPr>
          <w:ilvl w:val="1"/>
          <w:numId w:val="1"/>
        </w:numPr>
        <w:rPr>
          <w:rFonts w:cstheme="minorHAnsi"/>
        </w:rPr>
      </w:pPr>
      <w:r w:rsidRPr="00BF0EC6">
        <w:rPr>
          <w:rFonts w:cstheme="minorHAnsi"/>
        </w:rPr>
        <w:t>The DFES [2 marks]</w:t>
      </w:r>
    </w:p>
    <w:p w14:paraId="02EB378F" w14:textId="77777777" w:rsidR="00BF0EC6" w:rsidRDefault="00BF0EC6" w:rsidP="00BF0EC6">
      <w:pPr>
        <w:pStyle w:val="ListParagraph"/>
        <w:ind w:left="1440"/>
        <w:rPr>
          <w:rFonts w:cstheme="minorHAnsi"/>
        </w:rPr>
      </w:pPr>
    </w:p>
    <w:p w14:paraId="5BDFD0FF" w14:textId="77777777" w:rsidR="00EB2220" w:rsidRDefault="00EB2220" w:rsidP="00EB2220">
      <w:pPr>
        <w:pStyle w:val="ListParagraph"/>
        <w:ind w:left="144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………………………………………………………………………………………………………………………………..</w:t>
      </w:r>
    </w:p>
    <w:p w14:paraId="6A05A809" w14:textId="77777777" w:rsidR="00EB2220" w:rsidRDefault="00EB2220" w:rsidP="00EB2220">
      <w:pPr>
        <w:pStyle w:val="ListParagraph"/>
        <w:ind w:left="1440"/>
        <w:rPr>
          <w:rFonts w:cstheme="minorHAnsi"/>
        </w:rPr>
      </w:pPr>
    </w:p>
    <w:p w14:paraId="6DFC4349" w14:textId="77777777" w:rsidR="00EB2220" w:rsidRDefault="00EB2220" w:rsidP="00EB2220">
      <w:pPr>
        <w:pStyle w:val="ListParagraph"/>
        <w:ind w:left="144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………………………………………………………………………………………………………………………………..</w:t>
      </w:r>
    </w:p>
    <w:p w14:paraId="1D53FD34" w14:textId="77777777" w:rsidR="00EB2220" w:rsidRDefault="00EB2220" w:rsidP="00EB2220">
      <w:pPr>
        <w:pStyle w:val="ListParagraph"/>
        <w:ind w:left="1440"/>
        <w:jc w:val="right"/>
        <w:rPr>
          <w:rFonts w:cstheme="minorHAnsi"/>
        </w:rPr>
      </w:pPr>
      <w:r>
        <w:rPr>
          <w:rFonts w:cstheme="minorHAnsi"/>
        </w:rPr>
        <w:t>[2 marks]</w:t>
      </w:r>
    </w:p>
    <w:p w14:paraId="5A39BBE3" w14:textId="77777777" w:rsidR="00EB2220" w:rsidRDefault="00EB2220" w:rsidP="00BF0EC6">
      <w:pPr>
        <w:pStyle w:val="ListParagraph"/>
        <w:ind w:left="1440"/>
        <w:rPr>
          <w:rFonts w:cstheme="minorHAnsi"/>
        </w:rPr>
      </w:pPr>
    </w:p>
    <w:p w14:paraId="4D0537D7" w14:textId="77777777" w:rsidR="00BF0EC6" w:rsidRDefault="00BF0EC6" w:rsidP="00BF0EC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Using Figure 3.1, explain the differences between the roles of the following in terms of sports organisation and development:</w:t>
      </w:r>
    </w:p>
    <w:p w14:paraId="2EC611A1" w14:textId="77777777" w:rsidR="00BF0EC6" w:rsidRDefault="00BF0EC6" w:rsidP="00BF0EC6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UK Sport </w:t>
      </w:r>
    </w:p>
    <w:p w14:paraId="41C8F396" w14:textId="77777777" w:rsidR="00BF0EC6" w:rsidRDefault="00BF0EC6" w:rsidP="00BF0EC6">
      <w:pPr>
        <w:pStyle w:val="ListParagraph"/>
        <w:ind w:left="1440"/>
        <w:rPr>
          <w:rFonts w:cstheme="minorHAnsi"/>
        </w:rPr>
      </w:pPr>
    </w:p>
    <w:p w14:paraId="6CB620BB" w14:textId="77777777" w:rsidR="00BF0EC6" w:rsidRDefault="00BF0EC6" w:rsidP="00BF0EC6">
      <w:pPr>
        <w:pStyle w:val="ListParagraph"/>
        <w:ind w:left="144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</w:t>
      </w:r>
    </w:p>
    <w:p w14:paraId="72A3D3EC" w14:textId="77777777" w:rsidR="00BF0EC6" w:rsidRDefault="00BF0EC6" w:rsidP="00BF0EC6">
      <w:pPr>
        <w:pStyle w:val="ListParagraph"/>
        <w:ind w:left="1440"/>
        <w:rPr>
          <w:rFonts w:cstheme="minorHAnsi"/>
        </w:rPr>
      </w:pPr>
    </w:p>
    <w:p w14:paraId="502A8E6B" w14:textId="77777777" w:rsidR="00BF0EC6" w:rsidRDefault="00BF0EC6" w:rsidP="00BF0EC6">
      <w:pPr>
        <w:pStyle w:val="ListParagraph"/>
        <w:ind w:left="144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</w:t>
      </w:r>
    </w:p>
    <w:p w14:paraId="0D0B940D" w14:textId="77777777" w:rsidR="00BF0EC6" w:rsidRDefault="00BF0EC6" w:rsidP="00BF0EC6">
      <w:pPr>
        <w:pStyle w:val="ListParagraph"/>
        <w:ind w:left="1440"/>
        <w:rPr>
          <w:rFonts w:cstheme="minorHAnsi"/>
        </w:rPr>
      </w:pPr>
    </w:p>
    <w:p w14:paraId="5ED21766" w14:textId="77777777" w:rsidR="00BF0EC6" w:rsidRDefault="00BF0EC6" w:rsidP="00BF0EC6">
      <w:pPr>
        <w:pStyle w:val="ListParagraph"/>
        <w:ind w:left="144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</w:t>
      </w:r>
    </w:p>
    <w:p w14:paraId="0E27B00A" w14:textId="77777777" w:rsidR="00BF0EC6" w:rsidRDefault="00BF0EC6" w:rsidP="00BF0EC6">
      <w:pPr>
        <w:pStyle w:val="ListParagraph"/>
        <w:ind w:left="1440"/>
        <w:rPr>
          <w:rFonts w:cstheme="minorHAnsi"/>
        </w:rPr>
      </w:pPr>
    </w:p>
    <w:p w14:paraId="08805FCA" w14:textId="77777777" w:rsidR="00BF0EC6" w:rsidRDefault="00BF0EC6" w:rsidP="00BF0EC6">
      <w:pPr>
        <w:pStyle w:val="ListParagraph"/>
        <w:ind w:left="144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</w:t>
      </w:r>
      <w:r w:rsidR="00EB2220">
        <w:rPr>
          <w:rFonts w:cstheme="minorHAnsi"/>
        </w:rPr>
        <w:t>………………</w:t>
      </w:r>
    </w:p>
    <w:p w14:paraId="11C9B1F0" w14:textId="77777777" w:rsidR="00EB2220" w:rsidRDefault="00EB2220" w:rsidP="00EB2220">
      <w:pPr>
        <w:pStyle w:val="ListParagraph"/>
        <w:ind w:left="1440"/>
        <w:jc w:val="right"/>
        <w:rPr>
          <w:rFonts w:cstheme="minorHAnsi"/>
        </w:rPr>
      </w:pPr>
      <w:r>
        <w:rPr>
          <w:rFonts w:cstheme="minorHAnsi"/>
        </w:rPr>
        <w:t>[2 marks]</w:t>
      </w:r>
    </w:p>
    <w:p w14:paraId="65027C8D" w14:textId="77777777" w:rsidR="00BF0EC6" w:rsidRDefault="00BF0EC6" w:rsidP="00BF0EC6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Sport England [2 marks]</w:t>
      </w:r>
    </w:p>
    <w:p w14:paraId="60061E4C" w14:textId="77777777" w:rsidR="00EB2220" w:rsidRDefault="00EB2220" w:rsidP="00EB2220">
      <w:pPr>
        <w:pStyle w:val="ListParagraph"/>
        <w:ind w:left="1440"/>
        <w:rPr>
          <w:rFonts w:cstheme="minorHAnsi"/>
        </w:rPr>
      </w:pPr>
    </w:p>
    <w:p w14:paraId="01C36857" w14:textId="77777777" w:rsidR="00EB2220" w:rsidRDefault="00EB2220" w:rsidP="00EB2220">
      <w:pPr>
        <w:pStyle w:val="ListParagraph"/>
        <w:ind w:left="144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</w:t>
      </w:r>
    </w:p>
    <w:p w14:paraId="44EAFD9C" w14:textId="77777777" w:rsidR="00EB2220" w:rsidRDefault="00EB2220" w:rsidP="00EB2220">
      <w:pPr>
        <w:pStyle w:val="ListParagraph"/>
        <w:ind w:left="1440"/>
        <w:rPr>
          <w:rFonts w:cstheme="minorHAnsi"/>
        </w:rPr>
      </w:pPr>
    </w:p>
    <w:p w14:paraId="23B20851" w14:textId="77777777" w:rsidR="00EB2220" w:rsidRDefault="00EB2220" w:rsidP="00EB2220">
      <w:pPr>
        <w:pStyle w:val="ListParagraph"/>
        <w:ind w:left="144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</w:t>
      </w:r>
    </w:p>
    <w:p w14:paraId="4B94D5A5" w14:textId="77777777" w:rsidR="00EB2220" w:rsidRDefault="00EB2220" w:rsidP="00EB2220">
      <w:pPr>
        <w:pStyle w:val="ListParagraph"/>
        <w:ind w:left="1440"/>
        <w:rPr>
          <w:rFonts w:cstheme="minorHAnsi"/>
        </w:rPr>
      </w:pPr>
    </w:p>
    <w:p w14:paraId="2291C7E3" w14:textId="77777777" w:rsidR="00EB2220" w:rsidRDefault="00EB2220" w:rsidP="00EB2220">
      <w:pPr>
        <w:pStyle w:val="ListParagraph"/>
        <w:ind w:left="144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</w:t>
      </w:r>
    </w:p>
    <w:p w14:paraId="3DEEC669" w14:textId="77777777" w:rsidR="00EB2220" w:rsidRDefault="00EB2220" w:rsidP="00EB2220">
      <w:pPr>
        <w:pStyle w:val="ListParagraph"/>
        <w:ind w:left="1440"/>
        <w:rPr>
          <w:rFonts w:cstheme="minorHAnsi"/>
        </w:rPr>
      </w:pPr>
    </w:p>
    <w:p w14:paraId="20CA7651" w14:textId="77777777" w:rsidR="00EB2220" w:rsidRDefault="00EB2220" w:rsidP="00EB2220">
      <w:pPr>
        <w:pStyle w:val="ListParagraph"/>
        <w:ind w:left="144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</w:t>
      </w:r>
    </w:p>
    <w:p w14:paraId="52448966" w14:textId="77777777" w:rsidR="00EB2220" w:rsidRDefault="00EB2220" w:rsidP="00EB2220">
      <w:pPr>
        <w:pStyle w:val="ListParagraph"/>
        <w:ind w:left="1440"/>
        <w:jc w:val="right"/>
        <w:rPr>
          <w:rFonts w:cstheme="minorHAnsi"/>
        </w:rPr>
      </w:pPr>
      <w:r>
        <w:rPr>
          <w:rFonts w:cstheme="minorHAnsi"/>
        </w:rPr>
        <w:lastRenderedPageBreak/>
        <w:t>[2 marks]</w:t>
      </w:r>
    </w:p>
    <w:p w14:paraId="3656B9AB" w14:textId="77777777" w:rsidR="00BF0EC6" w:rsidRDefault="00BF0EC6" w:rsidP="00BF0EC6">
      <w:pPr>
        <w:pStyle w:val="ListParagraph"/>
        <w:ind w:left="1440"/>
        <w:rPr>
          <w:rFonts w:cstheme="minorHAnsi"/>
        </w:rPr>
      </w:pPr>
    </w:p>
    <w:p w14:paraId="56A8CB41" w14:textId="77777777" w:rsidR="00BF0EC6" w:rsidRDefault="00BF0EC6" w:rsidP="00BF0EC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What do the following acronyms stand for?</w:t>
      </w:r>
    </w:p>
    <w:p w14:paraId="6D0D4F2C" w14:textId="77777777" w:rsidR="00BF0EC6" w:rsidRDefault="00BF0EC6" w:rsidP="00BF0EC6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IOC</w:t>
      </w:r>
    </w:p>
    <w:p w14:paraId="50414FA2" w14:textId="77777777" w:rsidR="00EE6DD1" w:rsidRPr="00EE6DD1" w:rsidRDefault="00EE6DD1" w:rsidP="00EE6DD1">
      <w:pPr>
        <w:ind w:left="720" w:firstLine="72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…………………………………………………………………………………………………………………………………..</w:t>
      </w:r>
    </w:p>
    <w:p w14:paraId="17F46051" w14:textId="77777777" w:rsidR="00BF0EC6" w:rsidRDefault="00BF0EC6" w:rsidP="00BF0EC6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FIFA</w:t>
      </w:r>
    </w:p>
    <w:p w14:paraId="29350682" w14:textId="77777777" w:rsidR="00EE6DD1" w:rsidRPr="00EE6DD1" w:rsidRDefault="00EE6DD1" w:rsidP="00EE6DD1">
      <w:pPr>
        <w:pStyle w:val="ListParagraph"/>
        <w:ind w:firstLine="720"/>
        <w:rPr>
          <w:rFonts w:cstheme="minorHAnsi"/>
        </w:rPr>
      </w:pPr>
      <w:r w:rsidRPr="00EE6DD1">
        <w:rPr>
          <w:rFonts w:cstheme="minorHAnsi"/>
        </w:rPr>
        <w:t>…………………………………………………………………………………………………………………………………..</w:t>
      </w:r>
    </w:p>
    <w:p w14:paraId="45FB0818" w14:textId="77777777" w:rsidR="00EE6DD1" w:rsidRDefault="00EE6DD1" w:rsidP="00EE6DD1">
      <w:pPr>
        <w:pStyle w:val="ListParagraph"/>
        <w:ind w:left="1440"/>
        <w:rPr>
          <w:rFonts w:cstheme="minorHAnsi"/>
        </w:rPr>
      </w:pPr>
    </w:p>
    <w:p w14:paraId="03672DAC" w14:textId="77777777" w:rsidR="00BF0EC6" w:rsidRDefault="00BF0EC6" w:rsidP="00BF0EC6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What is the role of each of these?</w:t>
      </w:r>
    </w:p>
    <w:p w14:paraId="0B694D78" w14:textId="77777777" w:rsidR="00BF0EC6" w:rsidRDefault="00BF0EC6" w:rsidP="00BF0EC6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IOC:</w:t>
      </w:r>
    </w:p>
    <w:p w14:paraId="0C3826E4" w14:textId="77777777" w:rsidR="00BF0EC6" w:rsidRDefault="00BF0EC6" w:rsidP="00BF0EC6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FIFA:</w:t>
      </w:r>
    </w:p>
    <w:p w14:paraId="049F31CB" w14:textId="77777777" w:rsidR="00BF0EC6" w:rsidRDefault="00BF0EC6" w:rsidP="00BF0EC6">
      <w:pPr>
        <w:pStyle w:val="ListParagraph"/>
        <w:ind w:left="2160"/>
        <w:rPr>
          <w:rFonts w:cstheme="minorHAnsi"/>
        </w:rPr>
      </w:pPr>
    </w:p>
    <w:p w14:paraId="15786FF0" w14:textId="77777777" w:rsidR="00BF0EC6" w:rsidRDefault="00BF0EC6" w:rsidP="00BF0EC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Define sports development</w:t>
      </w:r>
    </w:p>
    <w:p w14:paraId="671FDAB3" w14:textId="77777777" w:rsidR="00EE6DD1" w:rsidRDefault="00EE6DD1" w:rsidP="00EE6DD1">
      <w:pPr>
        <w:ind w:left="72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41316FF5" w14:textId="77777777" w:rsidR="00EE6DD1" w:rsidRDefault="00EE6DD1" w:rsidP="00EE6DD1">
      <w:pPr>
        <w:ind w:left="72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52DE3951" w14:textId="77777777" w:rsidR="00BF0EC6" w:rsidRPr="00EE6DD1" w:rsidRDefault="00EE6DD1" w:rsidP="00EE6DD1">
      <w:pPr>
        <w:ind w:left="720"/>
        <w:jc w:val="right"/>
        <w:rPr>
          <w:rFonts w:cstheme="minorHAnsi"/>
        </w:rPr>
      </w:pPr>
      <w:r>
        <w:rPr>
          <w:rFonts w:cstheme="minorHAnsi"/>
        </w:rPr>
        <w:t>[1 mark]</w:t>
      </w:r>
    </w:p>
    <w:p w14:paraId="623D3433" w14:textId="77777777" w:rsidR="00BF0EC6" w:rsidRDefault="00EE6DD1" w:rsidP="00BF0EC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Identify three purposes of sports development</w:t>
      </w:r>
      <w:r w:rsidR="00BF0EC6">
        <w:rPr>
          <w:rFonts w:cstheme="minorHAnsi"/>
        </w:rPr>
        <w:t xml:space="preserve">. </w:t>
      </w:r>
    </w:p>
    <w:p w14:paraId="5CAA9796" w14:textId="77777777" w:rsidR="00BF0EC6" w:rsidRDefault="00BF0EC6" w:rsidP="00BF0EC6">
      <w:pPr>
        <w:ind w:left="720"/>
        <w:rPr>
          <w:rFonts w:cstheme="minorHAnsi"/>
        </w:rPr>
      </w:pP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  <w:t>……………………………………………………………………………………………………………………………………………….</w:t>
      </w:r>
    </w:p>
    <w:p w14:paraId="4D347B78" w14:textId="77777777" w:rsidR="00BF0EC6" w:rsidRDefault="00BF0EC6" w:rsidP="00BF0EC6">
      <w:pPr>
        <w:ind w:left="720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.....................................................................................................................................................</w:t>
      </w:r>
    </w:p>
    <w:p w14:paraId="36224848" w14:textId="77777777" w:rsidR="00BF0EC6" w:rsidRDefault="00BF0EC6" w:rsidP="00BF0EC6">
      <w:pPr>
        <w:ind w:left="720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.....................................................................................................................................................</w:t>
      </w:r>
    </w:p>
    <w:p w14:paraId="2066DCE6" w14:textId="77777777" w:rsidR="00EE6DD1" w:rsidRDefault="00EE6DD1" w:rsidP="00EE6DD1">
      <w:pPr>
        <w:ind w:left="720"/>
        <w:jc w:val="right"/>
        <w:rPr>
          <w:rFonts w:cstheme="minorHAnsi"/>
        </w:rPr>
      </w:pPr>
      <w:r>
        <w:rPr>
          <w:rFonts w:cstheme="minorHAnsi"/>
        </w:rPr>
        <w:t>[3marks]</w:t>
      </w:r>
    </w:p>
    <w:p w14:paraId="6A7F54F2" w14:textId="77777777" w:rsidR="00367B0F" w:rsidRDefault="00367B0F" w:rsidP="00BF0EC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Explain the term ‘the sports development continuum’. Use a diagram and examples to support your answer. </w:t>
      </w:r>
    </w:p>
    <w:p w14:paraId="53128261" w14:textId="77777777" w:rsidR="00367B0F" w:rsidRDefault="00367B0F" w:rsidP="00367B0F">
      <w:pPr>
        <w:pStyle w:val="ListParagraph"/>
        <w:rPr>
          <w:rFonts w:cstheme="minorHAnsi"/>
        </w:rPr>
      </w:pPr>
    </w:p>
    <w:p w14:paraId="772D20BE" w14:textId="77777777" w:rsidR="00367B0F" w:rsidRDefault="00367B0F" w:rsidP="00367B0F">
      <w:pPr>
        <w:pStyle w:val="ListParagraph"/>
        <w:rPr>
          <w:rFonts w:cstheme="minorHAnsi"/>
        </w:rPr>
      </w:pPr>
      <w:r>
        <w:rPr>
          <w:rFonts w:cstheme="min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F7E2979" wp14:editId="07777777">
            <wp:simplePos x="0" y="0"/>
            <wp:positionH relativeFrom="column">
              <wp:posOffset>476250</wp:posOffset>
            </wp:positionH>
            <wp:positionV relativeFrom="paragraph">
              <wp:posOffset>15240</wp:posOffset>
            </wp:positionV>
            <wp:extent cx="3514725" cy="3200400"/>
            <wp:effectExtent l="19050" t="19050" r="47625" b="1905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C867D" w14:textId="77777777" w:rsidR="00367B0F" w:rsidRDefault="00367B0F" w:rsidP="00367B0F">
      <w:pPr>
        <w:pStyle w:val="ListParagraph"/>
        <w:ind w:left="6480"/>
        <w:rPr>
          <w:rFonts w:cstheme="minorHAnsi"/>
        </w:rPr>
      </w:pPr>
      <w:r>
        <w:rPr>
          <w:rFonts w:cstheme="minorHAnsi"/>
        </w:rPr>
        <w:t>……………………………………………………………………</w:t>
      </w:r>
    </w:p>
    <w:p w14:paraId="62486C05" w14:textId="77777777" w:rsidR="00367B0F" w:rsidRDefault="00367B0F" w:rsidP="00367B0F">
      <w:pPr>
        <w:pStyle w:val="ListParagraph"/>
        <w:ind w:left="6480"/>
        <w:rPr>
          <w:rFonts w:cstheme="minorHAnsi"/>
        </w:rPr>
      </w:pPr>
    </w:p>
    <w:p w14:paraId="16D11436" w14:textId="77777777" w:rsidR="00367B0F" w:rsidRDefault="00367B0F" w:rsidP="00367B0F">
      <w:pPr>
        <w:pStyle w:val="ListParagraph"/>
        <w:ind w:left="6480"/>
        <w:rPr>
          <w:rFonts w:cstheme="minorHAnsi"/>
        </w:rPr>
      </w:pPr>
      <w:r>
        <w:rPr>
          <w:rFonts w:cstheme="minorHAnsi"/>
        </w:rPr>
        <w:t>……………………………………………………………………</w:t>
      </w:r>
    </w:p>
    <w:p w14:paraId="4101652C" w14:textId="77777777" w:rsidR="00367B0F" w:rsidRDefault="00367B0F" w:rsidP="00367B0F">
      <w:pPr>
        <w:pStyle w:val="ListParagraph"/>
        <w:ind w:left="6480"/>
        <w:rPr>
          <w:rFonts w:cstheme="minorHAnsi"/>
        </w:rPr>
      </w:pPr>
    </w:p>
    <w:p w14:paraId="5872C52B" w14:textId="77777777" w:rsidR="00367B0F" w:rsidRDefault="00367B0F" w:rsidP="00367B0F">
      <w:pPr>
        <w:pStyle w:val="ListParagraph"/>
        <w:ind w:left="6480"/>
        <w:rPr>
          <w:rFonts w:cstheme="minorHAnsi"/>
        </w:rPr>
      </w:pPr>
      <w:r>
        <w:rPr>
          <w:rFonts w:cstheme="minorHAnsi"/>
        </w:rPr>
        <w:t>……………………………………………………………………</w:t>
      </w:r>
    </w:p>
    <w:p w14:paraId="4B99056E" w14:textId="77777777" w:rsidR="00367B0F" w:rsidRDefault="00367B0F" w:rsidP="00367B0F">
      <w:pPr>
        <w:pStyle w:val="ListParagraph"/>
        <w:ind w:left="6480"/>
        <w:rPr>
          <w:rFonts w:cstheme="minorHAnsi"/>
        </w:rPr>
      </w:pPr>
    </w:p>
    <w:p w14:paraId="5CAEA441" w14:textId="77777777" w:rsidR="00367B0F" w:rsidRDefault="00367B0F" w:rsidP="00367B0F">
      <w:pPr>
        <w:pStyle w:val="ListParagraph"/>
        <w:ind w:left="6480"/>
        <w:rPr>
          <w:rFonts w:cstheme="minorHAnsi"/>
        </w:rPr>
      </w:pPr>
      <w:r>
        <w:rPr>
          <w:rFonts w:cstheme="minorHAnsi"/>
        </w:rPr>
        <w:t>……………………………………………………………………</w:t>
      </w:r>
    </w:p>
    <w:p w14:paraId="1299C43A" w14:textId="77777777" w:rsidR="00367B0F" w:rsidRDefault="00367B0F" w:rsidP="00367B0F">
      <w:pPr>
        <w:pStyle w:val="ListParagraph"/>
        <w:ind w:left="6480"/>
        <w:rPr>
          <w:rFonts w:cstheme="minorHAnsi"/>
        </w:rPr>
      </w:pPr>
    </w:p>
    <w:p w14:paraId="54AD25D6" w14:textId="77777777" w:rsidR="00367B0F" w:rsidRDefault="00367B0F" w:rsidP="00367B0F">
      <w:pPr>
        <w:pStyle w:val="ListParagraph"/>
        <w:ind w:left="6480"/>
        <w:rPr>
          <w:rFonts w:cstheme="minorHAnsi"/>
        </w:rPr>
      </w:pPr>
      <w:r>
        <w:rPr>
          <w:rFonts w:cstheme="minorHAnsi"/>
        </w:rPr>
        <w:t>……………………………………………………………………</w:t>
      </w:r>
    </w:p>
    <w:p w14:paraId="4DDBEF00" w14:textId="77777777" w:rsidR="00367B0F" w:rsidRDefault="00367B0F" w:rsidP="00367B0F">
      <w:pPr>
        <w:pStyle w:val="ListParagraph"/>
        <w:ind w:left="6480"/>
        <w:rPr>
          <w:rFonts w:cstheme="minorHAnsi"/>
        </w:rPr>
      </w:pPr>
    </w:p>
    <w:p w14:paraId="442F0B2F" w14:textId="77777777" w:rsidR="00367B0F" w:rsidRDefault="00367B0F" w:rsidP="00367B0F">
      <w:pPr>
        <w:pStyle w:val="ListParagraph"/>
        <w:ind w:left="6480"/>
        <w:rPr>
          <w:rFonts w:cstheme="minorHAnsi"/>
        </w:rPr>
      </w:pPr>
      <w:r>
        <w:rPr>
          <w:rFonts w:cstheme="minorHAnsi"/>
        </w:rPr>
        <w:t>……………………………………………………………………</w:t>
      </w:r>
    </w:p>
    <w:p w14:paraId="3461D779" w14:textId="77777777" w:rsidR="00367B0F" w:rsidRDefault="00367B0F" w:rsidP="00367B0F">
      <w:pPr>
        <w:pStyle w:val="ListParagraph"/>
        <w:ind w:left="6480"/>
        <w:rPr>
          <w:rFonts w:cstheme="minorHAnsi"/>
        </w:rPr>
      </w:pPr>
    </w:p>
    <w:p w14:paraId="118E7DF5" w14:textId="77777777" w:rsidR="00367B0F" w:rsidRDefault="00367B0F" w:rsidP="00367B0F">
      <w:pPr>
        <w:pStyle w:val="ListParagraph"/>
        <w:ind w:left="6480"/>
        <w:rPr>
          <w:rFonts w:cstheme="minorHAnsi"/>
        </w:rPr>
      </w:pPr>
      <w:r>
        <w:rPr>
          <w:rFonts w:cstheme="minorHAnsi"/>
        </w:rPr>
        <w:t>……………………………………………………………………</w:t>
      </w:r>
    </w:p>
    <w:p w14:paraId="3CF2D8B6" w14:textId="77777777" w:rsidR="00367B0F" w:rsidRDefault="00367B0F" w:rsidP="00367B0F">
      <w:pPr>
        <w:pStyle w:val="ListParagraph"/>
        <w:ind w:left="6480"/>
        <w:rPr>
          <w:rFonts w:cstheme="minorHAnsi"/>
        </w:rPr>
      </w:pPr>
    </w:p>
    <w:p w14:paraId="6338E7DF" w14:textId="77777777" w:rsidR="00367B0F" w:rsidRDefault="00367B0F" w:rsidP="00367B0F">
      <w:pPr>
        <w:pStyle w:val="ListParagraph"/>
        <w:ind w:left="6480"/>
        <w:rPr>
          <w:rFonts w:cstheme="minorHAnsi"/>
        </w:rPr>
      </w:pPr>
      <w:r>
        <w:rPr>
          <w:rFonts w:cstheme="minorHAnsi"/>
        </w:rPr>
        <w:t>……………………………………………………………………</w:t>
      </w:r>
    </w:p>
    <w:p w14:paraId="0FB78278" w14:textId="77777777" w:rsidR="00367B0F" w:rsidRDefault="00367B0F" w:rsidP="00367B0F">
      <w:pPr>
        <w:pStyle w:val="ListParagraph"/>
        <w:ind w:left="6480"/>
        <w:rPr>
          <w:rFonts w:cstheme="minorHAnsi"/>
        </w:rPr>
      </w:pPr>
    </w:p>
    <w:p w14:paraId="0F65AD9D" w14:textId="77777777" w:rsidR="00367B0F" w:rsidRDefault="00367B0F" w:rsidP="00367B0F">
      <w:pPr>
        <w:pStyle w:val="ListParagraph"/>
        <w:ind w:left="6480"/>
        <w:rPr>
          <w:rFonts w:cstheme="minorHAnsi"/>
        </w:rPr>
      </w:pPr>
      <w:r>
        <w:rPr>
          <w:rFonts w:cstheme="minorHAnsi"/>
        </w:rPr>
        <w:lastRenderedPageBreak/>
        <w:t>……………………………………………………………………</w:t>
      </w:r>
    </w:p>
    <w:p w14:paraId="58B91E78" w14:textId="77777777" w:rsidR="00BF0EC6" w:rsidRDefault="00367B0F" w:rsidP="00367B0F">
      <w:pPr>
        <w:pStyle w:val="ListParagraph"/>
        <w:jc w:val="right"/>
        <w:rPr>
          <w:rFonts w:cstheme="minorHAnsi"/>
        </w:rPr>
      </w:pPr>
      <w:r w:rsidRPr="00367B0F">
        <w:rPr>
          <w:rFonts w:cstheme="minorHAnsi"/>
        </w:rPr>
        <w:t>[3</w:t>
      </w:r>
      <w:r w:rsidR="00BF0EC6" w:rsidRPr="00367B0F">
        <w:rPr>
          <w:rFonts w:cstheme="minorHAnsi"/>
        </w:rPr>
        <w:t xml:space="preserve"> marks]</w:t>
      </w:r>
    </w:p>
    <w:p w14:paraId="1FC39945" w14:textId="77777777" w:rsidR="00367B0F" w:rsidRPr="00367B0F" w:rsidRDefault="00367B0F" w:rsidP="00367B0F">
      <w:pPr>
        <w:pStyle w:val="ListParagraph"/>
        <w:jc w:val="right"/>
        <w:rPr>
          <w:rFonts w:cstheme="minorHAnsi"/>
        </w:rPr>
      </w:pPr>
    </w:p>
    <w:p w14:paraId="26B20209" w14:textId="77777777" w:rsidR="00BF0EC6" w:rsidRDefault="00C81873" w:rsidP="00BF0EC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Explain how the impact of sports development can be measured. Use examples to support your answer. </w:t>
      </w:r>
    </w:p>
    <w:p w14:paraId="0562CB0E" w14:textId="77777777" w:rsidR="00C81873" w:rsidRDefault="00C81873" w:rsidP="00C81873">
      <w:pPr>
        <w:pStyle w:val="ListParagraph"/>
        <w:rPr>
          <w:rFonts w:cstheme="minorHAnsi"/>
        </w:rPr>
      </w:pPr>
    </w:p>
    <w:p w14:paraId="72D372F3" w14:textId="77777777" w:rsidR="00C81873" w:rsidRDefault="00C81873" w:rsidP="00C81873">
      <w:pPr>
        <w:pStyle w:val="ListParagrap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34CE0A41" w14:textId="77777777" w:rsidR="00C81873" w:rsidRDefault="00C81873" w:rsidP="00C81873">
      <w:pPr>
        <w:pStyle w:val="ListParagraph"/>
        <w:rPr>
          <w:rFonts w:cstheme="minorHAnsi"/>
        </w:rPr>
      </w:pPr>
    </w:p>
    <w:p w14:paraId="649BAC32" w14:textId="77777777" w:rsidR="00C81873" w:rsidRDefault="00C81873" w:rsidP="00C81873">
      <w:pPr>
        <w:pStyle w:val="ListParagrap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62EBF3C5" w14:textId="77777777" w:rsidR="00C81873" w:rsidRDefault="00C81873" w:rsidP="00C81873">
      <w:pPr>
        <w:pStyle w:val="ListParagraph"/>
        <w:rPr>
          <w:rFonts w:cstheme="minorHAnsi"/>
        </w:rPr>
      </w:pPr>
    </w:p>
    <w:p w14:paraId="03C31D37" w14:textId="77777777" w:rsidR="001A3CBC" w:rsidRDefault="00C81873" w:rsidP="00C81873">
      <w:pPr>
        <w:pStyle w:val="ListParagrap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  <w:r w:rsidR="001A3CBC">
        <w:rPr>
          <w:rFonts w:cstheme="minorHAnsi"/>
        </w:rPr>
        <w:t>………………</w:t>
      </w:r>
      <w:r>
        <w:rPr>
          <w:rFonts w:cstheme="minorHAnsi"/>
        </w:rPr>
        <w:t xml:space="preserve"> </w:t>
      </w:r>
    </w:p>
    <w:p w14:paraId="4173E379" w14:textId="77777777" w:rsidR="00C81873" w:rsidRPr="00C81873" w:rsidRDefault="00C81873" w:rsidP="001A3CBC">
      <w:pPr>
        <w:pStyle w:val="ListParagraph"/>
        <w:jc w:val="right"/>
        <w:rPr>
          <w:rFonts w:cstheme="minorHAnsi"/>
        </w:rPr>
      </w:pPr>
      <w:r>
        <w:rPr>
          <w:rFonts w:cstheme="minorHAnsi"/>
        </w:rPr>
        <w:t>[3 marks]</w:t>
      </w:r>
    </w:p>
    <w:p w14:paraId="396EDC75" w14:textId="77777777" w:rsidR="00BF0EC6" w:rsidRPr="00CC7FE7" w:rsidRDefault="00BF0EC6" w:rsidP="00CC7FE7">
      <w:pPr>
        <w:rPr>
          <w:rFonts w:cstheme="minorHAnsi"/>
          <w:b/>
          <w:u w:val="single"/>
        </w:rPr>
      </w:pPr>
      <w:r w:rsidRPr="00CC7FE7">
        <w:rPr>
          <w:rFonts w:cstheme="minorHAnsi"/>
          <w:b/>
          <w:u w:val="single"/>
        </w:rPr>
        <w:t>Useful resources:</w:t>
      </w:r>
    </w:p>
    <w:p w14:paraId="2657EF28" w14:textId="77777777" w:rsidR="00BF0EC6" w:rsidRPr="00CC7FE7" w:rsidRDefault="00CC7FE7" w:rsidP="00CC7FE7">
      <w:pPr>
        <w:rPr>
          <w:rFonts w:cstheme="minorHAnsi"/>
          <w:b/>
        </w:rPr>
      </w:pPr>
      <w:r w:rsidRPr="00CC7FE7">
        <w:rPr>
          <w:rFonts w:cstheme="minorHAnsi"/>
          <w:b/>
        </w:rPr>
        <w:t>Books</w:t>
      </w:r>
    </w:p>
    <w:p w14:paraId="14995093" w14:textId="77777777" w:rsidR="009361FA" w:rsidRDefault="00CC7FE7">
      <w:r>
        <w:t>Hylton, K. (2013), Sport Development, Routledge</w:t>
      </w:r>
    </w:p>
    <w:p w14:paraId="26CFE26B" w14:textId="77777777" w:rsidR="00CC7FE7" w:rsidRDefault="00CC7FE7">
      <w:r>
        <w:t>Owen, J. (2011), How to Lead, Third Edition, Prentice Hall</w:t>
      </w:r>
    </w:p>
    <w:p w14:paraId="2BD2A557" w14:textId="77777777" w:rsidR="00CC7FE7" w:rsidRDefault="00CC7FE7">
      <w:pPr>
        <w:rPr>
          <w:b/>
        </w:rPr>
      </w:pPr>
      <w:r w:rsidRPr="00CC7FE7">
        <w:rPr>
          <w:b/>
        </w:rPr>
        <w:t>Websites</w:t>
      </w:r>
    </w:p>
    <w:p w14:paraId="3C2CAB58" w14:textId="77777777" w:rsidR="00CC7FE7" w:rsidRDefault="00CC7FE7">
      <w:r>
        <w:t xml:space="preserve">Department for Culture, Media and Sport (2016), About Us, available at: </w:t>
      </w:r>
      <w:hyperlink r:id="rId12" w:history="1">
        <w:r w:rsidRPr="00EF69B5">
          <w:rPr>
            <w:rStyle w:val="Hyperlink"/>
          </w:rPr>
          <w:t>https://www.gov.uk/government/organisations/department-for-digital-culture-media-sport/about</w:t>
        </w:r>
      </w:hyperlink>
      <w:r>
        <w:t xml:space="preserve"> </w:t>
      </w:r>
    </w:p>
    <w:p w14:paraId="30420398" w14:textId="77777777" w:rsidR="00CC7FE7" w:rsidRDefault="00CC7FE7">
      <w:r>
        <w:t xml:space="preserve">Department for Education, About Us, available at: </w:t>
      </w:r>
      <w:hyperlink r:id="rId13" w:history="1">
        <w:r w:rsidRPr="00EF69B5">
          <w:rPr>
            <w:rStyle w:val="Hyperlink"/>
          </w:rPr>
          <w:t>https://www.gov.uk/government/organisations/department-for-education/about</w:t>
        </w:r>
      </w:hyperlink>
      <w:r>
        <w:t xml:space="preserve"> </w:t>
      </w:r>
    </w:p>
    <w:p w14:paraId="451CBB5C" w14:textId="77777777" w:rsidR="003079FE" w:rsidRDefault="00CC7FE7">
      <w:r>
        <w:t xml:space="preserve">UK Sport, </w:t>
      </w:r>
      <w:r w:rsidR="003079FE">
        <w:t>available at:</w:t>
      </w:r>
      <w:r w:rsidR="003079FE" w:rsidRPr="003079FE">
        <w:t xml:space="preserve"> </w:t>
      </w:r>
      <w:hyperlink r:id="rId14" w:history="1">
        <w:r w:rsidR="003079FE" w:rsidRPr="003E7A89">
          <w:rPr>
            <w:rStyle w:val="Hyperlink"/>
          </w:rPr>
          <w:t>https://www.uksport.gov.uk/about-us</w:t>
        </w:r>
      </w:hyperlink>
      <w:r w:rsidR="003079FE">
        <w:t xml:space="preserve"> </w:t>
      </w:r>
    </w:p>
    <w:p w14:paraId="49E5570E" w14:textId="77777777" w:rsidR="003079FE" w:rsidRDefault="003079FE">
      <w:r>
        <w:t xml:space="preserve">Sport England, available at: </w:t>
      </w:r>
      <w:hyperlink r:id="rId15" w:history="1">
        <w:r w:rsidRPr="003E7A89">
          <w:rPr>
            <w:rStyle w:val="Hyperlink"/>
          </w:rPr>
          <w:t>https://www.sportengland.org/why-were-here</w:t>
        </w:r>
      </w:hyperlink>
      <w:r>
        <w:t xml:space="preserve"> </w:t>
      </w:r>
    </w:p>
    <w:p w14:paraId="336F8CB5" w14:textId="77777777" w:rsidR="003079FE" w:rsidRDefault="003079FE">
      <w:r>
        <w:t xml:space="preserve">IOC, available at: </w:t>
      </w:r>
      <w:hyperlink r:id="rId16" w:history="1">
        <w:r w:rsidRPr="003E7A89">
          <w:rPr>
            <w:rStyle w:val="Hyperlink"/>
          </w:rPr>
          <w:t>https://olympics.com/ioc/mission</w:t>
        </w:r>
      </w:hyperlink>
      <w:r>
        <w:t xml:space="preserve"> </w:t>
      </w:r>
    </w:p>
    <w:p w14:paraId="29666D31" w14:textId="77777777" w:rsidR="003079FE" w:rsidRDefault="003079FE">
      <w:r>
        <w:t xml:space="preserve">FIFA, available at: </w:t>
      </w:r>
      <w:hyperlink r:id="rId17" w:history="1">
        <w:r w:rsidRPr="003E7A89">
          <w:rPr>
            <w:rStyle w:val="Hyperlink"/>
          </w:rPr>
          <w:t>https://www.fifa.com/about-fifa</w:t>
        </w:r>
      </w:hyperlink>
      <w:r>
        <w:t xml:space="preserve"> </w:t>
      </w:r>
    </w:p>
    <w:p w14:paraId="30D0186F" w14:textId="77777777" w:rsidR="003079FE" w:rsidRPr="00CC7FE7" w:rsidRDefault="003079FE">
      <w:r>
        <w:t xml:space="preserve">Sports Development continuum, available at: </w:t>
      </w:r>
      <w:hyperlink r:id="rId18" w:history="1">
        <w:r w:rsidRPr="003E7A89">
          <w:rPr>
            <w:rStyle w:val="Hyperlink"/>
          </w:rPr>
          <w:t>https://www.youtube.com/watch?v=FhGsPQQcjtA&amp;t=42s</w:t>
        </w:r>
      </w:hyperlink>
      <w:r>
        <w:t xml:space="preserve"> </w:t>
      </w:r>
    </w:p>
    <w:sectPr w:rsidR="003079FE" w:rsidRPr="00CC7FE7" w:rsidSect="00367B0F">
      <w:headerReference w:type="default" r:id="rId19"/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8A12B" w14:textId="77777777" w:rsidR="001A3CBC" w:rsidRDefault="001A3CBC" w:rsidP="001A3CBC">
      <w:pPr>
        <w:spacing w:after="0" w:line="240" w:lineRule="auto"/>
      </w:pPr>
      <w:r>
        <w:separator/>
      </w:r>
    </w:p>
  </w:endnote>
  <w:endnote w:type="continuationSeparator" w:id="0">
    <w:p w14:paraId="2946DB82" w14:textId="77777777" w:rsidR="001A3CBC" w:rsidRDefault="001A3CBC" w:rsidP="001A3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65C4E28" w14:paraId="2581051E" w14:textId="77777777" w:rsidTr="765C4E28">
      <w:tc>
        <w:tcPr>
          <w:tcW w:w="3485" w:type="dxa"/>
        </w:tcPr>
        <w:p w14:paraId="60C7CADE" w14:textId="7C3DE172" w:rsidR="765C4E28" w:rsidRDefault="765C4E28" w:rsidP="765C4E28">
          <w:pPr>
            <w:pStyle w:val="Header"/>
            <w:ind w:left="-115"/>
          </w:pPr>
        </w:p>
      </w:tc>
      <w:tc>
        <w:tcPr>
          <w:tcW w:w="3485" w:type="dxa"/>
        </w:tcPr>
        <w:p w14:paraId="16626FBD" w14:textId="75224BAF" w:rsidR="765C4E28" w:rsidRDefault="765C4E28" w:rsidP="765C4E28">
          <w:pPr>
            <w:pStyle w:val="Header"/>
            <w:jc w:val="center"/>
          </w:pPr>
        </w:p>
      </w:tc>
      <w:tc>
        <w:tcPr>
          <w:tcW w:w="3485" w:type="dxa"/>
        </w:tcPr>
        <w:p w14:paraId="230FAE95" w14:textId="6FCB72A1" w:rsidR="765C4E28" w:rsidRDefault="765C4E28" w:rsidP="765C4E28">
          <w:pPr>
            <w:pStyle w:val="Header"/>
            <w:ind w:right="-115"/>
            <w:jc w:val="right"/>
          </w:pPr>
        </w:p>
      </w:tc>
    </w:tr>
  </w:tbl>
  <w:p w14:paraId="1ECF7E63" w14:textId="000B23BE" w:rsidR="765C4E28" w:rsidRDefault="765C4E28" w:rsidP="765C4E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7CC1D" w14:textId="77777777" w:rsidR="001A3CBC" w:rsidRDefault="001A3CBC" w:rsidP="001A3CBC">
      <w:pPr>
        <w:spacing w:after="0" w:line="240" w:lineRule="auto"/>
      </w:pPr>
      <w:r>
        <w:separator/>
      </w:r>
    </w:p>
  </w:footnote>
  <w:footnote w:type="continuationSeparator" w:id="0">
    <w:p w14:paraId="110FFD37" w14:textId="77777777" w:rsidR="001A3CBC" w:rsidRDefault="001A3CBC" w:rsidP="001A3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65C4E28" w14:paraId="7B202BCF" w14:textId="77777777" w:rsidTr="765C4E28">
      <w:tc>
        <w:tcPr>
          <w:tcW w:w="3485" w:type="dxa"/>
        </w:tcPr>
        <w:p w14:paraId="58B98C8D" w14:textId="592F14CB" w:rsidR="765C4E28" w:rsidRDefault="765C4E28" w:rsidP="765C4E28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6734E5A1" wp14:editId="1E4C3951">
                <wp:extent cx="495300" cy="571500"/>
                <wp:effectExtent l="0" t="0" r="0" b="0"/>
                <wp:docPr id="7960155" name="Picture 79601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485" w:type="dxa"/>
        </w:tcPr>
        <w:p w14:paraId="563F0806" w14:textId="7765AF77" w:rsidR="765C4E28" w:rsidRDefault="765C4E28" w:rsidP="765C4E28">
          <w:pPr>
            <w:pStyle w:val="Header"/>
            <w:jc w:val="center"/>
          </w:pPr>
        </w:p>
      </w:tc>
      <w:tc>
        <w:tcPr>
          <w:tcW w:w="3485" w:type="dxa"/>
        </w:tcPr>
        <w:p w14:paraId="409B1E33" w14:textId="11ACC4FF" w:rsidR="765C4E28" w:rsidRDefault="765C4E28" w:rsidP="765C4E28">
          <w:pPr>
            <w:pStyle w:val="Header"/>
            <w:ind w:right="-115"/>
            <w:jc w:val="right"/>
          </w:pPr>
        </w:p>
      </w:tc>
    </w:tr>
  </w:tbl>
  <w:p w14:paraId="3F0F7CE0" w14:textId="013CB3FF" w:rsidR="765C4E28" w:rsidRDefault="765C4E28" w:rsidP="765C4E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EB2B75"/>
    <w:multiLevelType w:val="hybridMultilevel"/>
    <w:tmpl w:val="4F7A67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951B1"/>
    <w:multiLevelType w:val="hybridMultilevel"/>
    <w:tmpl w:val="2ED071A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8385165">
    <w:abstractNumId w:val="0"/>
  </w:num>
  <w:num w:numId="2" w16cid:durableId="893157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EC6"/>
    <w:rsid w:val="001A3CBC"/>
    <w:rsid w:val="003079FE"/>
    <w:rsid w:val="00367B0F"/>
    <w:rsid w:val="006444D6"/>
    <w:rsid w:val="00794A07"/>
    <w:rsid w:val="00883C4A"/>
    <w:rsid w:val="009361FA"/>
    <w:rsid w:val="00BF0EC6"/>
    <w:rsid w:val="00C81873"/>
    <w:rsid w:val="00CC7FE7"/>
    <w:rsid w:val="00EB2220"/>
    <w:rsid w:val="00EE6DD1"/>
    <w:rsid w:val="00F45BB2"/>
    <w:rsid w:val="581A80D7"/>
    <w:rsid w:val="765C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66015"/>
  <w15:chartTrackingRefBased/>
  <w15:docId w15:val="{D58B3CEC-E88B-4DA2-BA41-0D6EE8E3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EC6"/>
    <w:pPr>
      <w:ind w:left="720"/>
      <w:contextualSpacing/>
    </w:pPr>
  </w:style>
  <w:style w:type="table" w:styleId="TableGrid">
    <w:name w:val="Table Grid"/>
    <w:basedOn w:val="TableNormal"/>
    <w:uiPriority w:val="39"/>
    <w:rsid w:val="00BF0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0EC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CBC"/>
  </w:style>
  <w:style w:type="paragraph" w:styleId="Footer">
    <w:name w:val="footer"/>
    <w:basedOn w:val="Normal"/>
    <w:link w:val="FooterChar"/>
    <w:uiPriority w:val="99"/>
    <w:unhideWhenUsed/>
    <w:rsid w:val="001A3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s://www.gov.uk/government/organisations/department-for-education/about" TargetMode="External"/><Relationship Id="rId18" Type="http://schemas.openxmlformats.org/officeDocument/2006/relationships/hyperlink" Target="https://www.youtube.com/watch?v=FhGsPQQcjtA&amp;t=42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diagramData" Target="diagrams/data1.xml"/><Relationship Id="rId12" Type="http://schemas.openxmlformats.org/officeDocument/2006/relationships/hyperlink" Target="https://www.gov.uk/government/organisations/department-for-digital-culture-media-sport/about" TargetMode="External"/><Relationship Id="rId17" Type="http://schemas.openxmlformats.org/officeDocument/2006/relationships/hyperlink" Target="https://www.fifa.com/about-fifa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olympics.com/ioc/mission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s://www.sportengland.org/why-were-here" TargetMode="External"/><Relationship Id="rId23" Type="http://schemas.openxmlformats.org/officeDocument/2006/relationships/customXml" Target="../customXml/item1.xml"/><Relationship Id="rId10" Type="http://schemas.openxmlformats.org/officeDocument/2006/relationships/diagramColors" Target="diagrams/colors1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https://www.uksport.gov.uk/about-u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9C23F3-5329-4C35-972A-76D42FE6221C}" type="doc">
      <dgm:prSet loTypeId="urn:microsoft.com/office/officeart/2005/8/layout/pyramid1" loCatId="pyramid" qsTypeId="urn:microsoft.com/office/officeart/2005/8/quickstyle/simple1" qsCatId="simple" csTypeId="urn:microsoft.com/office/officeart/2005/8/colors/accent0_1" csCatId="mainScheme" phldr="1"/>
      <dgm:spPr/>
    </dgm:pt>
    <dgm:pt modelId="{8A42A465-78CF-4846-A483-453EC20070E4}">
      <dgm:prSet phldrT="[Text]" phldr="1"/>
      <dgm:spPr/>
      <dgm:t>
        <a:bodyPr/>
        <a:lstStyle/>
        <a:p>
          <a:endParaRPr lang="en-US"/>
        </a:p>
      </dgm:t>
    </dgm:pt>
    <dgm:pt modelId="{05FAC09B-60EC-46C3-A19A-BCD7CFE77CE3}" type="parTrans" cxnId="{AB4A7226-E649-4232-B063-01BF7450A4D0}">
      <dgm:prSet/>
      <dgm:spPr/>
      <dgm:t>
        <a:bodyPr/>
        <a:lstStyle/>
        <a:p>
          <a:endParaRPr lang="en-US"/>
        </a:p>
      </dgm:t>
    </dgm:pt>
    <dgm:pt modelId="{2D666F50-F509-4834-8DDD-19D4C14F2175}" type="sibTrans" cxnId="{AB4A7226-E649-4232-B063-01BF7450A4D0}">
      <dgm:prSet/>
      <dgm:spPr/>
      <dgm:t>
        <a:bodyPr/>
        <a:lstStyle/>
        <a:p>
          <a:endParaRPr lang="en-US"/>
        </a:p>
      </dgm:t>
    </dgm:pt>
    <dgm:pt modelId="{AEE493F8-6303-4753-9EF7-F09FE7083959}">
      <dgm:prSet phldrT="[Text]" phldr="1"/>
      <dgm:spPr/>
      <dgm:t>
        <a:bodyPr/>
        <a:lstStyle/>
        <a:p>
          <a:endParaRPr lang="en-US"/>
        </a:p>
      </dgm:t>
    </dgm:pt>
    <dgm:pt modelId="{08BD6DCA-4C0F-4D36-AE25-7F2D021863DB}" type="parTrans" cxnId="{898D1381-E207-48EA-9B19-88C9B6030B98}">
      <dgm:prSet/>
      <dgm:spPr/>
      <dgm:t>
        <a:bodyPr/>
        <a:lstStyle/>
        <a:p>
          <a:endParaRPr lang="en-US"/>
        </a:p>
      </dgm:t>
    </dgm:pt>
    <dgm:pt modelId="{FF8CA6DB-4E32-4552-A9F4-7A8F4D7303F4}" type="sibTrans" cxnId="{898D1381-E207-48EA-9B19-88C9B6030B98}">
      <dgm:prSet/>
      <dgm:spPr/>
      <dgm:t>
        <a:bodyPr/>
        <a:lstStyle/>
        <a:p>
          <a:endParaRPr lang="en-US"/>
        </a:p>
      </dgm:t>
    </dgm:pt>
    <dgm:pt modelId="{47D260AF-E3B4-4FF2-9D23-1885A4653605}">
      <dgm:prSet/>
      <dgm:spPr/>
      <dgm:t>
        <a:bodyPr/>
        <a:lstStyle/>
        <a:p>
          <a:endParaRPr lang="en-US"/>
        </a:p>
      </dgm:t>
    </dgm:pt>
    <dgm:pt modelId="{0D209958-9DFB-4ADF-ADB9-3DF9F2F9AD88}" type="parTrans" cxnId="{4672D866-685A-4B73-AA6D-EDBD16FF0798}">
      <dgm:prSet/>
      <dgm:spPr/>
      <dgm:t>
        <a:bodyPr/>
        <a:lstStyle/>
        <a:p>
          <a:endParaRPr lang="en-US"/>
        </a:p>
      </dgm:t>
    </dgm:pt>
    <dgm:pt modelId="{A8DB234E-E184-4F18-B878-095FD3B2EFA5}" type="sibTrans" cxnId="{4672D866-685A-4B73-AA6D-EDBD16FF0798}">
      <dgm:prSet/>
      <dgm:spPr/>
      <dgm:t>
        <a:bodyPr/>
        <a:lstStyle/>
        <a:p>
          <a:endParaRPr lang="en-US"/>
        </a:p>
      </dgm:t>
    </dgm:pt>
    <dgm:pt modelId="{34B75B77-B25C-4997-8118-1D7A71CFC3B4}">
      <dgm:prSet phldrT="[Text]" phldr="1"/>
      <dgm:spPr/>
      <dgm:t>
        <a:bodyPr/>
        <a:lstStyle/>
        <a:p>
          <a:endParaRPr lang="en-US"/>
        </a:p>
      </dgm:t>
    </dgm:pt>
    <dgm:pt modelId="{03E68B1B-DDC5-4AE0-B96C-EA2863DC7D7C}" type="sibTrans" cxnId="{5AA17251-C887-48F3-BE7F-2A360095376D}">
      <dgm:prSet/>
      <dgm:spPr/>
      <dgm:t>
        <a:bodyPr/>
        <a:lstStyle/>
        <a:p>
          <a:endParaRPr lang="en-US"/>
        </a:p>
      </dgm:t>
    </dgm:pt>
    <dgm:pt modelId="{1FD8E81E-C63E-4BBB-893C-560D32FC176B}" type="parTrans" cxnId="{5AA17251-C887-48F3-BE7F-2A360095376D}">
      <dgm:prSet/>
      <dgm:spPr/>
      <dgm:t>
        <a:bodyPr/>
        <a:lstStyle/>
        <a:p>
          <a:endParaRPr lang="en-US"/>
        </a:p>
      </dgm:t>
    </dgm:pt>
    <dgm:pt modelId="{E21AA9FB-9022-4486-A5CC-5098472FF740}" type="pres">
      <dgm:prSet presAssocID="{519C23F3-5329-4C35-972A-76D42FE6221C}" presName="Name0" presStyleCnt="0">
        <dgm:presLayoutVars>
          <dgm:dir/>
          <dgm:animLvl val="lvl"/>
          <dgm:resizeHandles val="exact"/>
        </dgm:presLayoutVars>
      </dgm:prSet>
      <dgm:spPr/>
    </dgm:pt>
    <dgm:pt modelId="{9E1EED6E-2156-4F71-A06D-75D9A3722836}" type="pres">
      <dgm:prSet presAssocID="{34B75B77-B25C-4997-8118-1D7A71CFC3B4}" presName="Name8" presStyleCnt="0"/>
      <dgm:spPr/>
    </dgm:pt>
    <dgm:pt modelId="{0394D29A-E451-4C10-B8AB-B2570E6B2E73}" type="pres">
      <dgm:prSet presAssocID="{34B75B77-B25C-4997-8118-1D7A71CFC3B4}" presName="level" presStyleLbl="node1" presStyleIdx="0" presStyleCnt="4">
        <dgm:presLayoutVars>
          <dgm:chMax val="1"/>
          <dgm:bulletEnabled val="1"/>
        </dgm:presLayoutVars>
      </dgm:prSet>
      <dgm:spPr/>
    </dgm:pt>
    <dgm:pt modelId="{991580FF-10FA-483F-819F-75B3B2A56E6B}" type="pres">
      <dgm:prSet presAssocID="{34B75B77-B25C-4997-8118-1D7A71CFC3B4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AC3B139-C8F6-4D07-BDE5-11A9D26A0DC7}" type="pres">
      <dgm:prSet presAssocID="{8A42A465-78CF-4846-A483-453EC20070E4}" presName="Name8" presStyleCnt="0"/>
      <dgm:spPr/>
    </dgm:pt>
    <dgm:pt modelId="{250EC0D6-C2D9-4BCF-A8D0-8B5FD954BF3F}" type="pres">
      <dgm:prSet presAssocID="{8A42A465-78CF-4846-A483-453EC20070E4}" presName="level" presStyleLbl="node1" presStyleIdx="1" presStyleCnt="4">
        <dgm:presLayoutVars>
          <dgm:chMax val="1"/>
          <dgm:bulletEnabled val="1"/>
        </dgm:presLayoutVars>
      </dgm:prSet>
      <dgm:spPr/>
    </dgm:pt>
    <dgm:pt modelId="{084DD979-9346-4C8C-A333-15C09CC321B1}" type="pres">
      <dgm:prSet presAssocID="{8A42A465-78CF-4846-A483-453EC20070E4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59669C72-61B3-49EB-9C96-FBD619631601}" type="pres">
      <dgm:prSet presAssocID="{AEE493F8-6303-4753-9EF7-F09FE7083959}" presName="Name8" presStyleCnt="0"/>
      <dgm:spPr/>
    </dgm:pt>
    <dgm:pt modelId="{3C87C0BE-1B43-47F6-A29E-88A00FC74273}" type="pres">
      <dgm:prSet presAssocID="{AEE493F8-6303-4753-9EF7-F09FE7083959}" presName="level" presStyleLbl="node1" presStyleIdx="2" presStyleCnt="4">
        <dgm:presLayoutVars>
          <dgm:chMax val="1"/>
          <dgm:bulletEnabled val="1"/>
        </dgm:presLayoutVars>
      </dgm:prSet>
      <dgm:spPr/>
    </dgm:pt>
    <dgm:pt modelId="{1A1605CF-20F0-46FB-BE61-E78DB296AD40}" type="pres">
      <dgm:prSet presAssocID="{AEE493F8-6303-4753-9EF7-F09FE7083959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F18E59B0-81E9-4669-B1CC-A7239EBC5FA4}" type="pres">
      <dgm:prSet presAssocID="{47D260AF-E3B4-4FF2-9D23-1885A4653605}" presName="Name8" presStyleCnt="0"/>
      <dgm:spPr/>
    </dgm:pt>
    <dgm:pt modelId="{3824FADB-D7FB-4A1E-9B10-8C873A0BEACF}" type="pres">
      <dgm:prSet presAssocID="{47D260AF-E3B4-4FF2-9D23-1885A4653605}" presName="level" presStyleLbl="node1" presStyleIdx="3" presStyleCnt="4">
        <dgm:presLayoutVars>
          <dgm:chMax val="1"/>
          <dgm:bulletEnabled val="1"/>
        </dgm:presLayoutVars>
      </dgm:prSet>
      <dgm:spPr/>
    </dgm:pt>
    <dgm:pt modelId="{4547F83A-24B2-48C6-843B-6AFE65AB5023}" type="pres">
      <dgm:prSet presAssocID="{47D260AF-E3B4-4FF2-9D23-1885A4653605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BD98BF1A-7CC1-43CB-AEEB-281D1A8A7EA7}" type="presOf" srcId="{AEE493F8-6303-4753-9EF7-F09FE7083959}" destId="{1A1605CF-20F0-46FB-BE61-E78DB296AD40}" srcOrd="1" destOrd="0" presId="urn:microsoft.com/office/officeart/2005/8/layout/pyramid1"/>
    <dgm:cxn modelId="{AB4A7226-E649-4232-B063-01BF7450A4D0}" srcId="{519C23F3-5329-4C35-972A-76D42FE6221C}" destId="{8A42A465-78CF-4846-A483-453EC20070E4}" srcOrd="1" destOrd="0" parTransId="{05FAC09B-60EC-46C3-A19A-BCD7CFE77CE3}" sibTransId="{2D666F50-F509-4834-8DDD-19D4C14F2175}"/>
    <dgm:cxn modelId="{5FAEB232-6D1C-4650-A3E1-660089080DAE}" type="presOf" srcId="{8A42A465-78CF-4846-A483-453EC20070E4}" destId="{084DD979-9346-4C8C-A333-15C09CC321B1}" srcOrd="1" destOrd="0" presId="urn:microsoft.com/office/officeart/2005/8/layout/pyramid1"/>
    <dgm:cxn modelId="{4672D866-685A-4B73-AA6D-EDBD16FF0798}" srcId="{519C23F3-5329-4C35-972A-76D42FE6221C}" destId="{47D260AF-E3B4-4FF2-9D23-1885A4653605}" srcOrd="3" destOrd="0" parTransId="{0D209958-9DFB-4ADF-ADB9-3DF9F2F9AD88}" sibTransId="{A8DB234E-E184-4F18-B878-095FD3B2EFA5}"/>
    <dgm:cxn modelId="{7A91484A-FFEF-4CD2-AF64-CA0951953E9A}" type="presOf" srcId="{34B75B77-B25C-4997-8118-1D7A71CFC3B4}" destId="{0394D29A-E451-4C10-B8AB-B2570E6B2E73}" srcOrd="0" destOrd="0" presId="urn:microsoft.com/office/officeart/2005/8/layout/pyramid1"/>
    <dgm:cxn modelId="{5AA17251-C887-48F3-BE7F-2A360095376D}" srcId="{519C23F3-5329-4C35-972A-76D42FE6221C}" destId="{34B75B77-B25C-4997-8118-1D7A71CFC3B4}" srcOrd="0" destOrd="0" parTransId="{1FD8E81E-C63E-4BBB-893C-560D32FC176B}" sibTransId="{03E68B1B-DDC5-4AE0-B96C-EA2863DC7D7C}"/>
    <dgm:cxn modelId="{2C1EE37E-E1B5-49A9-8490-4EA3C2AC3E46}" type="presOf" srcId="{47D260AF-E3B4-4FF2-9D23-1885A4653605}" destId="{4547F83A-24B2-48C6-843B-6AFE65AB5023}" srcOrd="1" destOrd="0" presId="urn:microsoft.com/office/officeart/2005/8/layout/pyramid1"/>
    <dgm:cxn modelId="{898D1381-E207-48EA-9B19-88C9B6030B98}" srcId="{519C23F3-5329-4C35-972A-76D42FE6221C}" destId="{AEE493F8-6303-4753-9EF7-F09FE7083959}" srcOrd="2" destOrd="0" parTransId="{08BD6DCA-4C0F-4D36-AE25-7F2D021863DB}" sibTransId="{FF8CA6DB-4E32-4552-A9F4-7A8F4D7303F4}"/>
    <dgm:cxn modelId="{C8DE9BA5-4866-450C-A8F4-ADD04C0EE889}" type="presOf" srcId="{AEE493F8-6303-4753-9EF7-F09FE7083959}" destId="{3C87C0BE-1B43-47F6-A29E-88A00FC74273}" srcOrd="0" destOrd="0" presId="urn:microsoft.com/office/officeart/2005/8/layout/pyramid1"/>
    <dgm:cxn modelId="{9569ABA8-CBEB-4A7F-B52B-C0D2FAD74A32}" type="presOf" srcId="{34B75B77-B25C-4997-8118-1D7A71CFC3B4}" destId="{991580FF-10FA-483F-819F-75B3B2A56E6B}" srcOrd="1" destOrd="0" presId="urn:microsoft.com/office/officeart/2005/8/layout/pyramid1"/>
    <dgm:cxn modelId="{101CC3B6-31A2-4150-AE67-7CB68E72C2D6}" type="presOf" srcId="{47D260AF-E3B4-4FF2-9D23-1885A4653605}" destId="{3824FADB-D7FB-4A1E-9B10-8C873A0BEACF}" srcOrd="0" destOrd="0" presId="urn:microsoft.com/office/officeart/2005/8/layout/pyramid1"/>
    <dgm:cxn modelId="{57EF5FB7-5F9C-434D-A84E-B5BA59EE7FF8}" type="presOf" srcId="{8A42A465-78CF-4846-A483-453EC20070E4}" destId="{250EC0D6-C2D9-4BCF-A8D0-8B5FD954BF3F}" srcOrd="0" destOrd="0" presId="urn:microsoft.com/office/officeart/2005/8/layout/pyramid1"/>
    <dgm:cxn modelId="{E07686EF-DF8B-4143-9697-7CDFFC83608F}" type="presOf" srcId="{519C23F3-5329-4C35-972A-76D42FE6221C}" destId="{E21AA9FB-9022-4486-A5CC-5098472FF740}" srcOrd="0" destOrd="0" presId="urn:microsoft.com/office/officeart/2005/8/layout/pyramid1"/>
    <dgm:cxn modelId="{569B074E-7575-43F5-A7FA-83442F6BC4FB}" type="presParOf" srcId="{E21AA9FB-9022-4486-A5CC-5098472FF740}" destId="{9E1EED6E-2156-4F71-A06D-75D9A3722836}" srcOrd="0" destOrd="0" presId="urn:microsoft.com/office/officeart/2005/8/layout/pyramid1"/>
    <dgm:cxn modelId="{083CF9A9-FAF7-4931-829B-31C5CB9962C0}" type="presParOf" srcId="{9E1EED6E-2156-4F71-A06D-75D9A3722836}" destId="{0394D29A-E451-4C10-B8AB-B2570E6B2E73}" srcOrd="0" destOrd="0" presId="urn:microsoft.com/office/officeart/2005/8/layout/pyramid1"/>
    <dgm:cxn modelId="{B32C1FA5-72E3-49DD-903C-D6951C71480B}" type="presParOf" srcId="{9E1EED6E-2156-4F71-A06D-75D9A3722836}" destId="{991580FF-10FA-483F-819F-75B3B2A56E6B}" srcOrd="1" destOrd="0" presId="urn:microsoft.com/office/officeart/2005/8/layout/pyramid1"/>
    <dgm:cxn modelId="{E886A633-944D-4348-9DC7-23B529137F4B}" type="presParOf" srcId="{E21AA9FB-9022-4486-A5CC-5098472FF740}" destId="{4AC3B139-C8F6-4D07-BDE5-11A9D26A0DC7}" srcOrd="1" destOrd="0" presId="urn:microsoft.com/office/officeart/2005/8/layout/pyramid1"/>
    <dgm:cxn modelId="{EFEE67EC-AD92-438D-BD68-22C113214BA3}" type="presParOf" srcId="{4AC3B139-C8F6-4D07-BDE5-11A9D26A0DC7}" destId="{250EC0D6-C2D9-4BCF-A8D0-8B5FD954BF3F}" srcOrd="0" destOrd="0" presId="urn:microsoft.com/office/officeart/2005/8/layout/pyramid1"/>
    <dgm:cxn modelId="{B680D2F9-B5A5-4511-84E2-A5581749D3E7}" type="presParOf" srcId="{4AC3B139-C8F6-4D07-BDE5-11A9D26A0DC7}" destId="{084DD979-9346-4C8C-A333-15C09CC321B1}" srcOrd="1" destOrd="0" presId="urn:microsoft.com/office/officeart/2005/8/layout/pyramid1"/>
    <dgm:cxn modelId="{13CF1F84-E78F-4025-96E8-60FFA11466C8}" type="presParOf" srcId="{E21AA9FB-9022-4486-A5CC-5098472FF740}" destId="{59669C72-61B3-49EB-9C96-FBD619631601}" srcOrd="2" destOrd="0" presId="urn:microsoft.com/office/officeart/2005/8/layout/pyramid1"/>
    <dgm:cxn modelId="{2BCE76C1-F083-4B52-9A2D-5685E1FA13C8}" type="presParOf" srcId="{59669C72-61B3-49EB-9C96-FBD619631601}" destId="{3C87C0BE-1B43-47F6-A29E-88A00FC74273}" srcOrd="0" destOrd="0" presId="urn:microsoft.com/office/officeart/2005/8/layout/pyramid1"/>
    <dgm:cxn modelId="{1384576F-786D-4F19-AC69-40628AF17E54}" type="presParOf" srcId="{59669C72-61B3-49EB-9C96-FBD619631601}" destId="{1A1605CF-20F0-46FB-BE61-E78DB296AD40}" srcOrd="1" destOrd="0" presId="urn:microsoft.com/office/officeart/2005/8/layout/pyramid1"/>
    <dgm:cxn modelId="{306E549A-E06A-42CA-858E-92E5500B717D}" type="presParOf" srcId="{E21AA9FB-9022-4486-A5CC-5098472FF740}" destId="{F18E59B0-81E9-4669-B1CC-A7239EBC5FA4}" srcOrd="3" destOrd="0" presId="urn:microsoft.com/office/officeart/2005/8/layout/pyramid1"/>
    <dgm:cxn modelId="{E4DDFCC4-1402-4D0F-8524-8B6C42FBBC43}" type="presParOf" srcId="{F18E59B0-81E9-4669-B1CC-A7239EBC5FA4}" destId="{3824FADB-D7FB-4A1E-9B10-8C873A0BEACF}" srcOrd="0" destOrd="0" presId="urn:microsoft.com/office/officeart/2005/8/layout/pyramid1"/>
    <dgm:cxn modelId="{A43B2A7A-F9DB-41CA-AEFB-A5798608593C}" type="presParOf" srcId="{F18E59B0-81E9-4669-B1CC-A7239EBC5FA4}" destId="{4547F83A-24B2-48C6-843B-6AFE65AB5023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94D29A-E451-4C10-B8AB-B2570E6B2E73}">
      <dsp:nvSpPr>
        <dsp:cNvPr id="0" name=""/>
        <dsp:cNvSpPr/>
      </dsp:nvSpPr>
      <dsp:spPr>
        <a:xfrm>
          <a:off x="1318021" y="0"/>
          <a:ext cx="878681" cy="800100"/>
        </a:xfrm>
        <a:prstGeom prst="trapezoid">
          <a:avLst>
            <a:gd name="adj" fmla="val 54911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800" kern="1200"/>
        </a:p>
      </dsp:txBody>
      <dsp:txXfrm>
        <a:off x="1318021" y="0"/>
        <a:ext cx="878681" cy="800100"/>
      </dsp:txXfrm>
    </dsp:sp>
    <dsp:sp modelId="{250EC0D6-C2D9-4BCF-A8D0-8B5FD954BF3F}">
      <dsp:nvSpPr>
        <dsp:cNvPr id="0" name=""/>
        <dsp:cNvSpPr/>
      </dsp:nvSpPr>
      <dsp:spPr>
        <a:xfrm>
          <a:off x="878681" y="800100"/>
          <a:ext cx="1757362" cy="800100"/>
        </a:xfrm>
        <a:prstGeom prst="trapezoid">
          <a:avLst>
            <a:gd name="adj" fmla="val 54911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600" kern="1200"/>
        </a:p>
      </dsp:txBody>
      <dsp:txXfrm>
        <a:off x="1186219" y="800100"/>
        <a:ext cx="1142285" cy="800100"/>
      </dsp:txXfrm>
    </dsp:sp>
    <dsp:sp modelId="{3C87C0BE-1B43-47F6-A29E-88A00FC74273}">
      <dsp:nvSpPr>
        <dsp:cNvPr id="0" name=""/>
        <dsp:cNvSpPr/>
      </dsp:nvSpPr>
      <dsp:spPr>
        <a:xfrm>
          <a:off x="439340" y="1600200"/>
          <a:ext cx="2636043" cy="800100"/>
        </a:xfrm>
        <a:prstGeom prst="trapezoid">
          <a:avLst>
            <a:gd name="adj" fmla="val 54911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800" kern="1200"/>
        </a:p>
      </dsp:txBody>
      <dsp:txXfrm>
        <a:off x="900648" y="1600200"/>
        <a:ext cx="1713428" cy="800100"/>
      </dsp:txXfrm>
    </dsp:sp>
    <dsp:sp modelId="{3824FADB-D7FB-4A1E-9B10-8C873A0BEACF}">
      <dsp:nvSpPr>
        <dsp:cNvPr id="0" name=""/>
        <dsp:cNvSpPr/>
      </dsp:nvSpPr>
      <dsp:spPr>
        <a:xfrm>
          <a:off x="0" y="2400300"/>
          <a:ext cx="3514725" cy="800100"/>
        </a:xfrm>
        <a:prstGeom prst="trapezoid">
          <a:avLst>
            <a:gd name="adj" fmla="val 54911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800" kern="1200"/>
        </a:p>
      </dsp:txBody>
      <dsp:txXfrm>
        <a:off x="615076" y="2400300"/>
        <a:ext cx="2284571" cy="8001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AD9080A2EC347A320DE1C97DA8C61" ma:contentTypeVersion="4" ma:contentTypeDescription="Create a new document." ma:contentTypeScope="" ma:versionID="9e1b6a9dfb6645c7f6643d176d4f5e05">
  <xsd:schema xmlns:xsd="http://www.w3.org/2001/XMLSchema" xmlns:xs="http://www.w3.org/2001/XMLSchema" xmlns:p="http://schemas.microsoft.com/office/2006/metadata/properties" xmlns:ns2="51a44cae-a8f6-43e9-9223-9b723abafddf" targetNamespace="http://schemas.microsoft.com/office/2006/metadata/properties" ma:root="true" ma:fieldsID="72f45ea9a83d0cbd432c91dc39167bb3" ns2:_="">
    <xsd:import namespace="51a44cae-a8f6-43e9-9223-9b723abaf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44cae-a8f6-43e9-9223-9b723abaf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57C60D-1FEA-49A6-8E12-DB035FDA8953}"/>
</file>

<file path=customXml/itemProps2.xml><?xml version="1.0" encoding="utf-8"?>
<ds:datastoreItem xmlns:ds="http://schemas.openxmlformats.org/officeDocument/2006/customXml" ds:itemID="{829F43AA-C336-47B2-A592-31CAC8B95121}"/>
</file>

<file path=customXml/itemProps3.xml><?xml version="1.0" encoding="utf-8"?>
<ds:datastoreItem xmlns:ds="http://schemas.openxmlformats.org/officeDocument/2006/customXml" ds:itemID="{83C4925D-B19D-4FBB-87EB-31B4D79BEF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3341</Characters>
  <Application>Microsoft Office Word</Application>
  <DocSecurity>0</DocSecurity>
  <Lines>27</Lines>
  <Paragraphs>7</Paragraphs>
  <ScaleCrop>false</ScaleCrop>
  <Company>Sir John Hunt CSC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Fort</dc:creator>
  <cp:keywords/>
  <dc:description/>
  <cp:lastModifiedBy>J. Dunkerley</cp:lastModifiedBy>
  <cp:revision>2</cp:revision>
  <dcterms:created xsi:type="dcterms:W3CDTF">2024-06-18T07:00:00Z</dcterms:created>
  <dcterms:modified xsi:type="dcterms:W3CDTF">2024-06-18T07:00:00Z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0x010100D60AD9080A2EC347A320DE1C97DA8C61</vt:lpwstr>
  </property>
</Properties>
</file>